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78B" w:rsidRPr="007A178B" w:rsidRDefault="007A178B" w:rsidP="007A178B">
      <w:pPr>
        <w:widowControl/>
        <w:wordWrap/>
        <w:autoSpaceDE/>
        <w:autoSpaceDN/>
        <w:snapToGrid w:val="0"/>
        <w:spacing w:line="480" w:lineRule="auto"/>
        <w:ind w:left="600" w:firstLineChars="0" w:hanging="600"/>
        <w:jc w:val="center"/>
        <w:rPr>
          <w:rFonts w:ascii="바탕" w:eastAsia="바탕" w:hAnsi="바탕" w:cs="굴림"/>
          <w:color w:val="000000"/>
          <w:kern w:val="0"/>
          <w:szCs w:val="20"/>
        </w:rPr>
      </w:pPr>
      <w:r w:rsidRPr="007A178B">
        <w:rPr>
          <w:rFonts w:ascii="HY크리스탈M" w:eastAsia="HY크리스탈M" w:hAnsi="HY크리스탈M" w:cs="굴림" w:hint="eastAsia"/>
          <w:color w:val="000000"/>
          <w:kern w:val="0"/>
          <w:sz w:val="40"/>
          <w:szCs w:val="40"/>
        </w:rPr>
        <w:t>■■■ COPYRIGHT AGREEMENT ■■■</w:t>
      </w:r>
    </w:p>
    <w:p w:rsidR="007A178B" w:rsidRPr="007A178B" w:rsidRDefault="007A178B" w:rsidP="007A178B">
      <w:pPr>
        <w:widowControl/>
        <w:wordWrap/>
        <w:autoSpaceDE/>
        <w:autoSpaceDN/>
        <w:snapToGrid w:val="0"/>
        <w:spacing w:line="480" w:lineRule="auto"/>
        <w:ind w:left="0" w:firstLineChars="0" w:firstLine="0"/>
        <w:rPr>
          <w:rFonts w:ascii="바탕" w:eastAsia="바탕" w:hAnsi="바탕" w:cs="굴림" w:hint="eastAsia"/>
          <w:color w:val="000000"/>
          <w:kern w:val="0"/>
          <w:szCs w:val="20"/>
        </w:rPr>
      </w:pPr>
      <w:proofErr w:type="gramStart"/>
      <w:r w:rsidRPr="007A178B">
        <w:rPr>
          <w:rFonts w:ascii="굴림" w:eastAsia="굴림" w:hAnsi="굴림" w:cs="굴림" w:hint="eastAsia"/>
          <w:b/>
          <w:bCs/>
          <w:color w:val="000000"/>
          <w:kern w:val="0"/>
          <w:sz w:val="24"/>
          <w:szCs w:val="24"/>
          <w:u w:val="single" w:color="000000"/>
        </w:rPr>
        <w:t>To.</w:t>
      </w:r>
      <w:proofErr w:type="gramEnd"/>
      <w:r w:rsidRPr="007A178B">
        <w:rPr>
          <w:rFonts w:ascii="굴림" w:eastAsia="굴림" w:hAnsi="굴림" w:cs="굴림" w:hint="eastAsia"/>
          <w:b/>
          <w:bCs/>
          <w:color w:val="000000"/>
          <w:kern w:val="0"/>
          <w:sz w:val="24"/>
          <w:szCs w:val="24"/>
          <w:u w:val="single" w:color="000000"/>
        </w:rPr>
        <w:t xml:space="preserve"> The Korean Sensors Society</w:t>
      </w:r>
    </w:p>
    <w:p w:rsidR="007A178B" w:rsidRPr="007A178B" w:rsidRDefault="007A178B" w:rsidP="007A178B">
      <w:pPr>
        <w:widowControl/>
        <w:wordWrap/>
        <w:autoSpaceDE/>
        <w:autoSpaceDN/>
        <w:snapToGrid w:val="0"/>
        <w:spacing w:line="360" w:lineRule="auto"/>
        <w:ind w:left="0" w:firstLineChars="0" w:firstLine="0"/>
        <w:rPr>
          <w:rFonts w:ascii="바탕" w:eastAsia="바탕" w:hAnsi="바탕" w:cs="굴림" w:hint="eastAsia"/>
          <w:color w:val="000000"/>
          <w:kern w:val="0"/>
          <w:szCs w:val="20"/>
        </w:rPr>
      </w:pPr>
      <w:r w:rsidRPr="007A178B">
        <w:rPr>
          <w:rFonts w:ascii="굴림" w:eastAsia="굴림" w:hAnsi="굴림" w:cs="굴림" w:hint="eastAsia"/>
          <w:b/>
          <w:bCs/>
          <w:color w:val="000000"/>
          <w:kern w:val="0"/>
          <w:sz w:val="22"/>
        </w:rPr>
        <w:t>Journal of Sensor Science and Technology</w:t>
      </w:r>
    </w:p>
    <w:p w:rsidR="007A178B" w:rsidRPr="007A178B" w:rsidRDefault="007A178B" w:rsidP="007A178B">
      <w:pPr>
        <w:widowControl/>
        <w:wordWrap/>
        <w:autoSpaceDE/>
        <w:autoSpaceDN/>
        <w:snapToGrid w:val="0"/>
        <w:spacing w:line="360" w:lineRule="auto"/>
        <w:ind w:left="0" w:firstLineChars="0" w:firstLine="0"/>
        <w:rPr>
          <w:rFonts w:ascii="바탕" w:eastAsia="바탕" w:hAnsi="바탕" w:cs="굴림" w:hint="eastAsia"/>
          <w:color w:val="000000"/>
          <w:kern w:val="0"/>
          <w:szCs w:val="20"/>
        </w:rPr>
      </w:pPr>
      <w:r w:rsidRPr="007A178B">
        <w:rPr>
          <w:rFonts w:ascii="굴림" w:eastAsia="굴림" w:hAnsi="굴림" w:cs="굴림" w:hint="eastAsia"/>
          <w:b/>
          <w:bCs/>
          <w:color w:val="000000"/>
          <w:kern w:val="0"/>
          <w:sz w:val="22"/>
        </w:rPr>
        <w:t>Title of the Manuscript</w:t>
      </w:r>
    </w:p>
    <w:p w:rsidR="007A178B" w:rsidRPr="007A178B" w:rsidRDefault="007A178B" w:rsidP="007A178B">
      <w:pPr>
        <w:widowControl/>
        <w:wordWrap/>
        <w:autoSpaceDE/>
        <w:autoSpaceDN/>
        <w:snapToGrid w:val="0"/>
        <w:spacing w:line="360" w:lineRule="auto"/>
        <w:ind w:left="0" w:firstLineChars="0" w:firstLine="0"/>
        <w:rPr>
          <w:rFonts w:ascii="바탕" w:eastAsia="바탕" w:hAnsi="바탕" w:cs="굴림" w:hint="eastAsia"/>
          <w:color w:val="000000"/>
          <w:kern w:val="0"/>
          <w:szCs w:val="20"/>
        </w:rPr>
      </w:pPr>
      <w:proofErr w:type="gramStart"/>
      <w:r w:rsidRPr="007A178B">
        <w:rPr>
          <w:rFonts w:ascii="굴림" w:eastAsia="굴림" w:hAnsi="굴림" w:cs="굴림" w:hint="eastAsia"/>
          <w:b/>
          <w:bCs/>
          <w:color w:val="000000"/>
          <w:kern w:val="0"/>
          <w:szCs w:val="20"/>
        </w:rPr>
        <w:t>ENG :</w:t>
      </w:r>
      <w:proofErr w:type="gramEnd"/>
      <w:r w:rsidRPr="007A178B">
        <w:rPr>
          <w:rFonts w:ascii="굴림" w:eastAsia="굴림" w:hAnsi="굴림" w:cs="굴림" w:hint="eastAsia"/>
          <w:b/>
          <w:bCs/>
          <w:color w:val="000000"/>
          <w:kern w:val="0"/>
          <w:szCs w:val="20"/>
        </w:rPr>
        <w:t xml:space="preserve"> </w:t>
      </w:r>
      <w:r w:rsidRPr="007A178B">
        <w:rPr>
          <w:rFonts w:ascii="굴림" w:eastAsia="굴림" w:hAnsi="굴림" w:cs="굴림" w:hint="eastAsia"/>
          <w:b/>
          <w:bCs/>
          <w:color w:val="000000"/>
          <w:kern w:val="0"/>
          <w:szCs w:val="20"/>
          <w:u w:val="single"/>
        </w:rPr>
        <w:t xml:space="preserve">                                                                                     </w:t>
      </w:r>
    </w:p>
    <w:p w:rsidR="007A178B" w:rsidRDefault="007A178B" w:rsidP="007A178B">
      <w:pPr>
        <w:widowControl/>
        <w:wordWrap/>
        <w:autoSpaceDE/>
        <w:autoSpaceDN/>
        <w:snapToGrid w:val="0"/>
        <w:spacing w:line="360" w:lineRule="auto"/>
        <w:ind w:left="0" w:firstLineChars="0" w:firstLine="0"/>
        <w:rPr>
          <w:rFonts w:ascii="굴림" w:eastAsia="굴림" w:hAnsi="굴림" w:cs="굴림" w:hint="eastAsia"/>
          <w:b/>
          <w:bCs/>
          <w:color w:val="000000"/>
          <w:kern w:val="0"/>
          <w:szCs w:val="20"/>
          <w:u w:val="single"/>
        </w:rPr>
      </w:pPr>
      <w:proofErr w:type="gramStart"/>
      <w:r w:rsidRPr="007A178B">
        <w:rPr>
          <w:rFonts w:ascii="굴림" w:eastAsia="굴림" w:hAnsi="굴림" w:cs="굴림" w:hint="eastAsia"/>
          <w:b/>
          <w:bCs/>
          <w:color w:val="000000"/>
          <w:kern w:val="0"/>
          <w:szCs w:val="20"/>
        </w:rPr>
        <w:t>KOR :</w:t>
      </w:r>
      <w:proofErr w:type="gramEnd"/>
      <w:r w:rsidRPr="007A178B">
        <w:rPr>
          <w:rFonts w:ascii="굴림" w:eastAsia="굴림" w:hAnsi="굴림" w:cs="굴림" w:hint="eastAsia"/>
          <w:b/>
          <w:bCs/>
          <w:color w:val="000000"/>
          <w:kern w:val="0"/>
          <w:szCs w:val="20"/>
        </w:rPr>
        <w:t xml:space="preserve"> </w:t>
      </w:r>
      <w:r w:rsidRPr="007A178B">
        <w:rPr>
          <w:rFonts w:ascii="굴림" w:eastAsia="굴림" w:hAnsi="굴림" w:cs="굴림" w:hint="eastAsia"/>
          <w:b/>
          <w:bCs/>
          <w:color w:val="000000"/>
          <w:kern w:val="0"/>
          <w:szCs w:val="20"/>
          <w:u w:val="single"/>
        </w:rPr>
        <w:t xml:space="preserve">                                                                                     </w:t>
      </w:r>
    </w:p>
    <w:p w:rsidR="007A178B" w:rsidRPr="007A178B" w:rsidRDefault="007A178B" w:rsidP="007A178B">
      <w:pPr>
        <w:widowControl/>
        <w:wordWrap/>
        <w:autoSpaceDE/>
        <w:autoSpaceDN/>
        <w:snapToGrid w:val="0"/>
        <w:spacing w:line="360" w:lineRule="auto"/>
        <w:ind w:left="0" w:firstLineChars="0" w:firstLine="0"/>
        <w:rPr>
          <w:rFonts w:ascii="바탕" w:eastAsia="바탕" w:hAnsi="바탕" w:cs="굴림" w:hint="eastAsia"/>
          <w:color w:val="000000"/>
          <w:kern w:val="0"/>
          <w:szCs w:val="20"/>
        </w:rPr>
      </w:pPr>
    </w:p>
    <w:p w:rsidR="007A178B" w:rsidRPr="007A178B" w:rsidRDefault="007A178B" w:rsidP="007A178B">
      <w:pPr>
        <w:widowControl/>
        <w:wordWrap/>
        <w:autoSpaceDE/>
        <w:autoSpaceDN/>
        <w:snapToGrid w:val="0"/>
        <w:spacing w:line="360" w:lineRule="auto"/>
        <w:ind w:left="0" w:firstLineChars="0" w:firstLine="0"/>
        <w:rPr>
          <w:rFonts w:ascii="굴림" w:eastAsia="굴림" w:hAnsi="굴림" w:cs="굴림" w:hint="eastAsia"/>
          <w:color w:val="000000"/>
          <w:kern w:val="0"/>
          <w:sz w:val="18"/>
          <w:szCs w:val="18"/>
        </w:rPr>
      </w:pPr>
      <w:r w:rsidRPr="007A178B">
        <w:rPr>
          <w:rFonts w:ascii="굴림" w:eastAsia="굴림" w:hAnsi="굴림" w:cs="굴림" w:hint="eastAsia"/>
          <w:color w:val="000000"/>
          <w:kern w:val="0"/>
          <w:sz w:val="18"/>
          <w:szCs w:val="18"/>
        </w:rPr>
        <w:t>I hereby certify that I agree to submit the manuscript entitled as above to Journal of Sensor Science and Technology with the following statements:</w:t>
      </w:r>
    </w:p>
    <w:p w:rsidR="007A178B" w:rsidRPr="007A178B" w:rsidRDefault="007A178B" w:rsidP="007A178B">
      <w:pPr>
        <w:widowControl/>
        <w:wordWrap/>
        <w:autoSpaceDE/>
        <w:autoSpaceDN/>
        <w:snapToGrid w:val="0"/>
        <w:spacing w:line="360" w:lineRule="auto"/>
        <w:ind w:left="0" w:firstLineChars="0" w:firstLine="0"/>
        <w:rPr>
          <w:rFonts w:ascii="바탕" w:eastAsia="바탕" w:hAnsi="바탕" w:cs="굴림" w:hint="eastAsia"/>
          <w:color w:val="000000"/>
          <w:kern w:val="0"/>
          <w:sz w:val="18"/>
          <w:szCs w:val="18"/>
        </w:rPr>
      </w:pPr>
    </w:p>
    <w:p w:rsidR="007A178B" w:rsidRPr="007A178B" w:rsidRDefault="007A178B" w:rsidP="007A178B">
      <w:pPr>
        <w:widowControl/>
        <w:wordWrap/>
        <w:autoSpaceDE/>
        <w:autoSpaceDN/>
        <w:snapToGrid w:val="0"/>
        <w:spacing w:line="360" w:lineRule="auto"/>
        <w:ind w:left="0" w:firstLineChars="0" w:firstLine="0"/>
        <w:rPr>
          <w:rFonts w:ascii="바탕" w:eastAsia="바탕" w:hAnsi="바탕" w:cs="굴림" w:hint="eastAsia"/>
          <w:color w:val="000000"/>
          <w:kern w:val="0"/>
          <w:sz w:val="18"/>
          <w:szCs w:val="18"/>
        </w:rPr>
      </w:pPr>
      <w:r w:rsidRPr="007A178B">
        <w:rPr>
          <w:rFonts w:ascii="굴림" w:eastAsia="굴림" w:hAnsi="굴림" w:cs="굴림" w:hint="eastAsia"/>
          <w:color w:val="000000"/>
          <w:kern w:val="0"/>
          <w:sz w:val="18"/>
          <w:szCs w:val="18"/>
        </w:rPr>
        <w:t>1. The manuscript is original and there is no copyright problem.</w:t>
      </w:r>
    </w:p>
    <w:p w:rsidR="007A178B" w:rsidRPr="007A178B" w:rsidRDefault="007A178B" w:rsidP="007A178B">
      <w:pPr>
        <w:widowControl/>
        <w:wordWrap/>
        <w:autoSpaceDE/>
        <w:autoSpaceDN/>
        <w:snapToGrid w:val="0"/>
        <w:spacing w:line="360" w:lineRule="auto"/>
        <w:ind w:left="0" w:firstLineChars="0" w:firstLine="0"/>
        <w:rPr>
          <w:rFonts w:ascii="바탕" w:eastAsia="바탕" w:hAnsi="바탕" w:cs="굴림" w:hint="eastAsia"/>
          <w:color w:val="000000"/>
          <w:kern w:val="0"/>
          <w:sz w:val="18"/>
          <w:szCs w:val="18"/>
        </w:rPr>
      </w:pPr>
      <w:r w:rsidRPr="007A178B">
        <w:rPr>
          <w:rFonts w:ascii="굴림" w:eastAsia="굴림" w:hAnsi="굴림" w:cs="굴림" w:hint="eastAsia"/>
          <w:color w:val="000000"/>
          <w:kern w:val="0"/>
          <w:sz w:val="18"/>
          <w:szCs w:val="18"/>
        </w:rPr>
        <w:t>2. All authors contributed to this manuscript actually and intellectually and have responsibility equally to this manuscript.</w:t>
      </w:r>
    </w:p>
    <w:p w:rsidR="007A178B" w:rsidRPr="007A178B" w:rsidRDefault="007A178B" w:rsidP="007A178B">
      <w:pPr>
        <w:widowControl/>
        <w:wordWrap/>
        <w:autoSpaceDE/>
        <w:autoSpaceDN/>
        <w:snapToGrid w:val="0"/>
        <w:spacing w:line="360" w:lineRule="auto"/>
        <w:ind w:left="0" w:firstLineChars="0" w:firstLine="0"/>
        <w:rPr>
          <w:rFonts w:ascii="바탕" w:eastAsia="바탕" w:hAnsi="바탕" w:cs="굴림" w:hint="eastAsia"/>
          <w:color w:val="000000"/>
          <w:kern w:val="0"/>
          <w:sz w:val="18"/>
          <w:szCs w:val="18"/>
        </w:rPr>
      </w:pPr>
      <w:r w:rsidRPr="007A178B">
        <w:rPr>
          <w:rFonts w:ascii="굴림" w:eastAsia="굴림" w:hAnsi="굴림" w:cs="굴림" w:hint="eastAsia"/>
          <w:color w:val="000000"/>
          <w:kern w:val="0"/>
          <w:sz w:val="18"/>
          <w:szCs w:val="18"/>
        </w:rPr>
        <w:t xml:space="preserve">3. The manuscript has not been published, and is not now and will not be under consideration by another journal while it is considered here. </w:t>
      </w:r>
    </w:p>
    <w:p w:rsidR="007A178B" w:rsidRPr="007A178B" w:rsidRDefault="007A178B" w:rsidP="007A178B">
      <w:pPr>
        <w:widowControl/>
        <w:wordWrap/>
        <w:autoSpaceDE/>
        <w:autoSpaceDN/>
        <w:snapToGrid w:val="0"/>
        <w:spacing w:line="360" w:lineRule="auto"/>
        <w:ind w:left="0" w:firstLineChars="0" w:firstLine="0"/>
        <w:rPr>
          <w:rFonts w:ascii="바탕" w:eastAsia="바탕" w:hAnsi="바탕" w:cs="굴림" w:hint="eastAsia"/>
          <w:color w:val="000000"/>
          <w:kern w:val="0"/>
          <w:sz w:val="18"/>
          <w:szCs w:val="18"/>
        </w:rPr>
      </w:pPr>
      <w:r w:rsidRPr="007A178B">
        <w:rPr>
          <w:rFonts w:ascii="굴림" w:eastAsia="굴림" w:hAnsi="굴림" w:cs="굴림" w:hint="eastAsia"/>
          <w:color w:val="000000"/>
          <w:kern w:val="0"/>
          <w:sz w:val="18"/>
          <w:szCs w:val="18"/>
        </w:rPr>
        <w:t xml:space="preserve">4. As authors, it is your responsibility to request and secure any </w:t>
      </w:r>
      <w:proofErr w:type="gramStart"/>
      <w:r w:rsidRPr="007A178B">
        <w:rPr>
          <w:rFonts w:ascii="굴림" w:eastAsia="굴림" w:hAnsi="굴림" w:cs="굴림" w:hint="eastAsia"/>
          <w:color w:val="000000"/>
          <w:kern w:val="0"/>
          <w:sz w:val="18"/>
          <w:szCs w:val="18"/>
        </w:rPr>
        <w:t>permissions</w:t>
      </w:r>
      <w:proofErr w:type="gramEnd"/>
      <w:r w:rsidRPr="007A178B">
        <w:rPr>
          <w:rFonts w:ascii="굴림" w:eastAsia="굴림" w:hAnsi="굴림" w:cs="굴림" w:hint="eastAsia"/>
          <w:color w:val="000000"/>
          <w:kern w:val="0"/>
          <w:sz w:val="18"/>
          <w:szCs w:val="18"/>
        </w:rPr>
        <w:t xml:space="preserve"> required for the use of material created by others, including images and text </w:t>
      </w:r>
      <w:proofErr w:type="spellStart"/>
      <w:r w:rsidRPr="007A178B">
        <w:rPr>
          <w:rFonts w:ascii="굴림" w:eastAsia="굴림" w:hAnsi="굴림" w:cs="굴림" w:hint="eastAsia"/>
          <w:color w:val="000000"/>
          <w:kern w:val="0"/>
          <w:sz w:val="18"/>
          <w:szCs w:val="18"/>
        </w:rPr>
        <w:t>quatations</w:t>
      </w:r>
      <w:proofErr w:type="spellEnd"/>
      <w:r w:rsidRPr="007A178B">
        <w:rPr>
          <w:rFonts w:ascii="굴림" w:eastAsia="굴림" w:hAnsi="굴림" w:cs="굴림" w:hint="eastAsia"/>
          <w:color w:val="000000"/>
          <w:kern w:val="0"/>
          <w:sz w:val="18"/>
          <w:szCs w:val="18"/>
        </w:rPr>
        <w:t xml:space="preserve">. It may also be necessary for you to request permission to reprint your own previously published work. </w:t>
      </w:r>
    </w:p>
    <w:p w:rsidR="007A178B" w:rsidRPr="007A178B" w:rsidRDefault="007A178B" w:rsidP="007A178B">
      <w:pPr>
        <w:widowControl/>
        <w:wordWrap/>
        <w:autoSpaceDE/>
        <w:autoSpaceDN/>
        <w:snapToGrid w:val="0"/>
        <w:spacing w:line="360" w:lineRule="auto"/>
        <w:ind w:left="0" w:firstLineChars="0" w:firstLine="0"/>
        <w:rPr>
          <w:rFonts w:ascii="바탕" w:eastAsia="바탕" w:hAnsi="바탕" w:cs="굴림" w:hint="eastAsia"/>
          <w:color w:val="000000"/>
          <w:kern w:val="0"/>
          <w:sz w:val="18"/>
          <w:szCs w:val="18"/>
        </w:rPr>
      </w:pPr>
      <w:r w:rsidRPr="007A178B">
        <w:rPr>
          <w:rFonts w:ascii="굴림" w:eastAsia="굴림" w:hAnsi="굴림" w:cs="굴림" w:hint="eastAsia"/>
          <w:color w:val="000000"/>
          <w:kern w:val="0"/>
          <w:sz w:val="18"/>
          <w:szCs w:val="18"/>
        </w:rPr>
        <w:t xml:space="preserve">5. Copyright of this manuscript shall be transferred to the Korean Sensor Society if it is published in Journal of Sensor Science and Technology. It means that if any </w:t>
      </w:r>
      <w:proofErr w:type="gramStart"/>
      <w:r w:rsidRPr="007A178B">
        <w:rPr>
          <w:rFonts w:ascii="굴림" w:eastAsia="굴림" w:hAnsi="굴림" w:cs="굴림" w:hint="eastAsia"/>
          <w:color w:val="000000"/>
          <w:kern w:val="0"/>
          <w:sz w:val="18"/>
          <w:szCs w:val="18"/>
        </w:rPr>
        <w:t>person including authors want</w:t>
      </w:r>
      <w:proofErr w:type="gramEnd"/>
      <w:r w:rsidRPr="007A178B">
        <w:rPr>
          <w:rFonts w:ascii="굴림" w:eastAsia="굴림" w:hAnsi="굴림" w:cs="굴림" w:hint="eastAsia"/>
          <w:color w:val="000000"/>
          <w:kern w:val="0"/>
          <w:sz w:val="18"/>
          <w:szCs w:val="18"/>
        </w:rPr>
        <w:t xml:space="preserve"> to use the contents of this manuscript, they should receive the permission from the Society and the source of contents should be clarified. </w:t>
      </w:r>
    </w:p>
    <w:p w:rsidR="007A178B" w:rsidRPr="007A178B" w:rsidRDefault="007A178B" w:rsidP="007A178B">
      <w:pPr>
        <w:widowControl/>
        <w:wordWrap/>
        <w:autoSpaceDE/>
        <w:autoSpaceDN/>
        <w:snapToGrid w:val="0"/>
        <w:spacing w:line="360" w:lineRule="auto"/>
        <w:ind w:left="0" w:firstLineChars="0" w:firstLine="0"/>
        <w:jc w:val="right"/>
        <w:rPr>
          <w:rFonts w:ascii="바탕" w:eastAsia="바탕" w:hAnsi="바탕" w:cs="굴림" w:hint="eastAsia"/>
          <w:color w:val="000000"/>
          <w:kern w:val="0"/>
          <w:szCs w:val="20"/>
        </w:rPr>
      </w:pPr>
      <w:r w:rsidRPr="007A178B">
        <w:rPr>
          <w:rFonts w:ascii="굴림" w:eastAsia="굴림" w:hAnsi="굴림" w:cs="굴림" w:hint="eastAsia"/>
          <w:color w:val="000000"/>
          <w:kern w:val="0"/>
          <w:szCs w:val="20"/>
        </w:rPr>
        <w:t xml:space="preserve">년 </w:t>
      </w:r>
      <w:r>
        <w:rPr>
          <w:rFonts w:ascii="굴림" w:eastAsia="굴림" w:hAnsi="굴림" w:cs="굴림" w:hint="eastAsia"/>
          <w:color w:val="000000"/>
          <w:kern w:val="0"/>
          <w:szCs w:val="20"/>
        </w:rPr>
        <w:t xml:space="preserve">   </w:t>
      </w:r>
      <w:r w:rsidRPr="007A178B">
        <w:rPr>
          <w:rFonts w:ascii="굴림" w:eastAsia="굴림" w:hAnsi="굴림" w:cs="굴림" w:hint="eastAsia"/>
          <w:color w:val="000000"/>
          <w:kern w:val="0"/>
          <w:szCs w:val="20"/>
        </w:rPr>
        <w:t xml:space="preserve">월 </w:t>
      </w:r>
      <w:r>
        <w:rPr>
          <w:rFonts w:ascii="굴림" w:eastAsia="굴림" w:hAnsi="굴림" w:cs="굴림" w:hint="eastAsia"/>
          <w:color w:val="000000"/>
          <w:kern w:val="0"/>
          <w:szCs w:val="20"/>
        </w:rPr>
        <w:t xml:space="preserve">   </w:t>
      </w:r>
      <w:r w:rsidRPr="007A178B">
        <w:rPr>
          <w:rFonts w:ascii="굴림" w:eastAsia="굴림" w:hAnsi="굴림" w:cs="굴림" w:hint="eastAsia"/>
          <w:color w:val="000000"/>
          <w:kern w:val="0"/>
          <w:szCs w:val="20"/>
        </w:rPr>
        <w:t>일</w:t>
      </w:r>
    </w:p>
    <w:tbl>
      <w:tblPr>
        <w:tblW w:w="907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71"/>
        <w:gridCol w:w="993"/>
        <w:gridCol w:w="1559"/>
        <w:gridCol w:w="1417"/>
        <w:gridCol w:w="1418"/>
        <w:gridCol w:w="1417"/>
      </w:tblGrid>
      <w:tr w:rsidR="007A178B" w:rsidRPr="007A178B" w:rsidTr="007A178B">
        <w:trPr>
          <w:trHeight w:val="426"/>
        </w:trPr>
        <w:tc>
          <w:tcPr>
            <w:tcW w:w="2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snapToGrid w:val="0"/>
              <w:spacing w:line="384" w:lineRule="auto"/>
              <w:ind w:left="0" w:firstLineChars="0" w:firstLine="0"/>
              <w:jc w:val="center"/>
              <w:rPr>
                <w:rFonts w:ascii="바탕" w:eastAsia="바탕" w:hAnsi="바탕" w:cs="굴림"/>
                <w:color w:val="000000"/>
                <w:kern w:val="0"/>
                <w:szCs w:val="20"/>
              </w:rPr>
            </w:pPr>
            <w:r w:rsidRPr="007A178B">
              <w:rPr>
                <w:rFonts w:ascii="굴림" w:eastAsia="굴림" w:hAnsi="굴림" w:cs="굴림" w:hint="eastAsia"/>
                <w:color w:val="000000"/>
                <w:kern w:val="0"/>
                <w:szCs w:val="20"/>
              </w:rPr>
              <w:t>Author</w:t>
            </w: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snapToGrid w:val="0"/>
              <w:spacing w:line="384" w:lineRule="auto"/>
              <w:ind w:left="0" w:firstLineChars="0" w:firstLine="0"/>
              <w:jc w:val="center"/>
              <w:rPr>
                <w:rFonts w:ascii="바탕" w:eastAsia="바탕" w:hAnsi="바탕" w:cs="굴림"/>
                <w:color w:val="000000"/>
                <w:kern w:val="0"/>
                <w:szCs w:val="20"/>
              </w:rPr>
            </w:pPr>
            <w:r w:rsidRPr="007A178B">
              <w:rPr>
                <w:rFonts w:ascii="굴림" w:eastAsia="굴림" w:hAnsi="굴림" w:cs="굴림" w:hint="eastAsia"/>
                <w:color w:val="000000"/>
                <w:kern w:val="0"/>
                <w:szCs w:val="20"/>
              </w:rPr>
              <w:t>Name</w:t>
            </w: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snapToGrid w:val="0"/>
              <w:spacing w:line="384" w:lineRule="auto"/>
              <w:ind w:left="0" w:firstLineChars="0" w:firstLine="0"/>
              <w:jc w:val="center"/>
              <w:rPr>
                <w:rFonts w:ascii="바탕" w:eastAsia="바탕" w:hAnsi="바탕" w:cs="굴림"/>
                <w:color w:val="000000"/>
                <w:kern w:val="0"/>
                <w:szCs w:val="20"/>
              </w:rPr>
            </w:pPr>
            <w:r w:rsidRPr="007A178B">
              <w:rPr>
                <w:rFonts w:ascii="굴림" w:eastAsia="굴림" w:hAnsi="굴림" w:cs="굴림" w:hint="eastAsia"/>
                <w:color w:val="000000"/>
                <w:kern w:val="0"/>
                <w:szCs w:val="20"/>
              </w:rPr>
              <w:t>Organization</w:t>
            </w: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snapToGrid w:val="0"/>
              <w:spacing w:line="384" w:lineRule="auto"/>
              <w:ind w:left="0" w:firstLineChars="0" w:firstLine="0"/>
              <w:jc w:val="center"/>
              <w:rPr>
                <w:rFonts w:ascii="바탕" w:eastAsia="바탕" w:hAnsi="바탕" w:cs="굴림"/>
                <w:color w:val="000000"/>
                <w:kern w:val="0"/>
                <w:szCs w:val="20"/>
              </w:rPr>
            </w:pPr>
            <w:r w:rsidRPr="007A178B">
              <w:rPr>
                <w:rFonts w:ascii="굴림" w:eastAsia="굴림" w:hAnsi="굴림" w:cs="굴림" w:hint="eastAsia"/>
                <w:color w:val="000000"/>
                <w:kern w:val="0"/>
                <w:szCs w:val="20"/>
              </w:rPr>
              <w:t>E-Mail</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snapToGrid w:val="0"/>
              <w:spacing w:line="384" w:lineRule="auto"/>
              <w:ind w:left="0" w:firstLineChars="0" w:firstLine="0"/>
              <w:jc w:val="center"/>
              <w:rPr>
                <w:rFonts w:ascii="바탕" w:eastAsia="바탕" w:hAnsi="바탕" w:cs="굴림"/>
                <w:color w:val="000000"/>
                <w:kern w:val="0"/>
                <w:szCs w:val="20"/>
              </w:rPr>
            </w:pPr>
            <w:r w:rsidRPr="007A178B">
              <w:rPr>
                <w:rFonts w:ascii="굴림" w:eastAsia="굴림" w:hAnsi="굴림" w:cs="굴림" w:hint="eastAsia"/>
                <w:color w:val="000000"/>
                <w:kern w:val="0"/>
                <w:szCs w:val="20"/>
              </w:rPr>
              <w:t>Phone No.</w:t>
            </w: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snapToGrid w:val="0"/>
              <w:spacing w:line="384" w:lineRule="auto"/>
              <w:ind w:left="0" w:firstLineChars="0" w:firstLine="0"/>
              <w:jc w:val="center"/>
              <w:rPr>
                <w:rFonts w:ascii="바탕" w:eastAsia="바탕" w:hAnsi="바탕" w:cs="굴림"/>
                <w:color w:val="000000"/>
                <w:kern w:val="0"/>
                <w:szCs w:val="20"/>
              </w:rPr>
            </w:pPr>
            <w:proofErr w:type="spellStart"/>
            <w:r w:rsidRPr="007A178B">
              <w:rPr>
                <w:rFonts w:ascii="굴림" w:eastAsia="굴림" w:hAnsi="굴림" w:cs="굴림" w:hint="eastAsia"/>
                <w:color w:val="000000"/>
                <w:kern w:val="0"/>
                <w:szCs w:val="20"/>
              </w:rPr>
              <w:t>Signatute</w:t>
            </w:r>
            <w:proofErr w:type="spellEnd"/>
          </w:p>
        </w:tc>
      </w:tr>
      <w:tr w:rsidR="007A178B" w:rsidRPr="007A178B" w:rsidTr="007A178B">
        <w:trPr>
          <w:trHeight w:val="564"/>
        </w:trPr>
        <w:tc>
          <w:tcPr>
            <w:tcW w:w="2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snapToGrid w:val="0"/>
              <w:spacing w:line="384" w:lineRule="auto"/>
              <w:ind w:left="0" w:firstLineChars="0" w:firstLine="0"/>
              <w:jc w:val="center"/>
              <w:rPr>
                <w:rFonts w:ascii="바탕" w:eastAsia="바탕" w:hAnsi="바탕" w:cs="굴림"/>
                <w:color w:val="000000"/>
                <w:kern w:val="0"/>
                <w:szCs w:val="20"/>
              </w:rPr>
            </w:pPr>
            <w:r w:rsidRPr="007A178B">
              <w:rPr>
                <w:rFonts w:ascii="굴림" w:eastAsia="굴림" w:hAnsi="굴림" w:cs="굴림" w:hint="eastAsia"/>
                <w:color w:val="000000"/>
                <w:kern w:val="0"/>
                <w:szCs w:val="20"/>
              </w:rPr>
              <w:t>First Author</w:t>
            </w: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r>
      <w:tr w:rsidR="007A178B" w:rsidRPr="007A178B" w:rsidTr="007A178B">
        <w:trPr>
          <w:trHeight w:val="558"/>
        </w:trPr>
        <w:tc>
          <w:tcPr>
            <w:tcW w:w="2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snapToGrid w:val="0"/>
              <w:spacing w:line="384" w:lineRule="auto"/>
              <w:ind w:left="0" w:firstLineChars="0" w:firstLine="0"/>
              <w:jc w:val="center"/>
              <w:rPr>
                <w:rFonts w:ascii="바탕" w:eastAsia="바탕" w:hAnsi="바탕" w:cs="굴림"/>
                <w:color w:val="000000"/>
                <w:kern w:val="0"/>
                <w:szCs w:val="20"/>
              </w:rPr>
            </w:pPr>
            <w:r w:rsidRPr="007A178B">
              <w:rPr>
                <w:rFonts w:ascii="굴림" w:eastAsia="굴림" w:hAnsi="굴림" w:cs="굴림" w:hint="eastAsia"/>
                <w:color w:val="000000"/>
                <w:kern w:val="0"/>
                <w:szCs w:val="20"/>
              </w:rPr>
              <w:t>Corresponding Author</w:t>
            </w: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r>
      <w:tr w:rsidR="007A178B" w:rsidRPr="007A178B" w:rsidTr="007A178B">
        <w:trPr>
          <w:trHeight w:val="552"/>
        </w:trPr>
        <w:tc>
          <w:tcPr>
            <w:tcW w:w="2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snapToGrid w:val="0"/>
              <w:spacing w:line="384" w:lineRule="auto"/>
              <w:ind w:left="0" w:firstLineChars="0" w:firstLine="0"/>
              <w:jc w:val="center"/>
              <w:rPr>
                <w:rFonts w:ascii="바탕" w:eastAsia="바탕" w:hAnsi="바탕" w:cs="굴림"/>
                <w:color w:val="000000"/>
                <w:kern w:val="0"/>
                <w:szCs w:val="20"/>
              </w:rPr>
            </w:pPr>
            <w:r w:rsidRPr="007A178B">
              <w:rPr>
                <w:rFonts w:ascii="굴림" w:eastAsia="굴림" w:hAnsi="굴림" w:cs="굴림" w:hint="eastAsia"/>
                <w:color w:val="000000"/>
                <w:kern w:val="0"/>
                <w:szCs w:val="20"/>
              </w:rPr>
              <w:t>Co-Author1</w:t>
            </w: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r>
      <w:tr w:rsidR="007A178B" w:rsidRPr="007A178B" w:rsidTr="007A178B">
        <w:trPr>
          <w:trHeight w:val="574"/>
        </w:trPr>
        <w:tc>
          <w:tcPr>
            <w:tcW w:w="2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snapToGrid w:val="0"/>
              <w:spacing w:line="384" w:lineRule="auto"/>
              <w:ind w:left="0" w:firstLineChars="0" w:firstLine="0"/>
              <w:jc w:val="center"/>
              <w:rPr>
                <w:rFonts w:ascii="바탕" w:eastAsia="바탕" w:hAnsi="바탕" w:cs="굴림"/>
                <w:color w:val="000000"/>
                <w:kern w:val="0"/>
                <w:szCs w:val="20"/>
              </w:rPr>
            </w:pPr>
            <w:r w:rsidRPr="007A178B">
              <w:rPr>
                <w:rFonts w:ascii="굴림" w:eastAsia="굴림" w:hAnsi="굴림" w:cs="굴림" w:hint="eastAsia"/>
                <w:color w:val="000000"/>
                <w:kern w:val="0"/>
                <w:szCs w:val="20"/>
              </w:rPr>
              <w:t>Co-Author2</w:t>
            </w: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r>
      <w:tr w:rsidR="007A178B" w:rsidRPr="007A178B" w:rsidTr="007A178B">
        <w:trPr>
          <w:trHeight w:val="568"/>
        </w:trPr>
        <w:tc>
          <w:tcPr>
            <w:tcW w:w="22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snapToGrid w:val="0"/>
              <w:spacing w:line="384" w:lineRule="auto"/>
              <w:ind w:left="0" w:firstLineChars="0" w:firstLine="0"/>
              <w:jc w:val="center"/>
              <w:rPr>
                <w:rFonts w:ascii="바탕" w:eastAsia="바탕" w:hAnsi="바탕" w:cs="굴림"/>
                <w:color w:val="000000"/>
                <w:kern w:val="0"/>
                <w:szCs w:val="20"/>
              </w:rPr>
            </w:pPr>
            <w:r w:rsidRPr="007A178B">
              <w:rPr>
                <w:rFonts w:ascii="굴림" w:eastAsia="굴림" w:hAnsi="굴림" w:cs="굴림" w:hint="eastAsia"/>
                <w:color w:val="000000"/>
                <w:kern w:val="0"/>
                <w:szCs w:val="20"/>
              </w:rPr>
              <w:t>Co-Author3</w:t>
            </w: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7A178B" w:rsidRPr="007A178B" w:rsidRDefault="007A178B" w:rsidP="007A178B">
            <w:pPr>
              <w:widowControl/>
              <w:wordWrap/>
              <w:autoSpaceDE/>
              <w:autoSpaceDN/>
              <w:ind w:left="0" w:firstLineChars="0" w:firstLine="0"/>
              <w:jc w:val="left"/>
              <w:rPr>
                <w:rFonts w:ascii="굴림" w:eastAsia="굴림" w:hAnsi="굴림" w:cs="굴림"/>
                <w:kern w:val="0"/>
                <w:sz w:val="24"/>
                <w:szCs w:val="24"/>
              </w:rPr>
            </w:pPr>
          </w:p>
        </w:tc>
      </w:tr>
    </w:tbl>
    <w:p w:rsidR="007A1BE3" w:rsidRPr="007A178B" w:rsidRDefault="007A178B" w:rsidP="007A178B">
      <w:pPr>
        <w:widowControl/>
        <w:wordWrap/>
        <w:autoSpaceDE/>
        <w:autoSpaceDN/>
        <w:snapToGrid w:val="0"/>
        <w:spacing w:line="360" w:lineRule="auto"/>
        <w:ind w:left="240" w:firstLineChars="0" w:hanging="240"/>
      </w:pPr>
      <w:r w:rsidRPr="007A178B">
        <w:rPr>
          <w:rFonts w:ascii="굴림" w:eastAsia="굴림" w:hAnsi="굴림" w:cs="굴림" w:hint="eastAsia"/>
          <w:color w:val="0000FF"/>
          <w:kern w:val="0"/>
          <w:sz w:val="16"/>
          <w:szCs w:val="16"/>
        </w:rPr>
        <w:t>* In principle, all the authors should sign the copyright transfer from. If it is impossible, one author authorized to execute this transfer on behalf of all the authors of above article can sign the copyright transfer form. If the copyright does not belong to authors, the copyright holder should sign the copyright transfer form.</w:t>
      </w:r>
    </w:p>
    <w:sectPr w:rsidR="007A1BE3" w:rsidRPr="007A178B" w:rsidSect="007A178B">
      <w:pgSz w:w="11906" w:h="16838" w:code="9"/>
      <w:pgMar w:top="1701" w:right="1440" w:bottom="1440" w:left="1440" w:header="567" w:footer="567"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크리스탈M">
    <w:panose1 w:val="02030600000101010101"/>
    <w:charset w:val="81"/>
    <w:family w:val="roman"/>
    <w:pitch w:val="variable"/>
    <w:sig w:usb0="800002A7" w:usb1="19D77CF9" w:usb2="00000010" w:usb3="00000000" w:csb0="0008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7A178B"/>
    <w:rsid w:val="002014CB"/>
    <w:rsid w:val="003E1C0C"/>
    <w:rsid w:val="007A178B"/>
    <w:rsid w:val="007A1B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ind w:left="150" w:hangingChars="150" w:hanging="1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BE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A178B"/>
    <w:pPr>
      <w:widowControl/>
      <w:wordWrap/>
      <w:autoSpaceDE/>
      <w:autoSpaceDN/>
      <w:snapToGrid w:val="0"/>
      <w:spacing w:line="384" w:lineRule="auto"/>
      <w:ind w:left="0" w:firstLineChars="0" w:firstLine="0"/>
    </w:pPr>
    <w:rPr>
      <w:rFonts w:ascii="바탕" w:eastAsia="바탕" w:hAnsi="바탕" w:cs="굴림"/>
      <w:color w:val="000000"/>
      <w:kern w:val="0"/>
      <w:szCs w:val="20"/>
    </w:rPr>
  </w:style>
</w:styles>
</file>

<file path=word/webSettings.xml><?xml version="1.0" encoding="utf-8"?>
<w:webSettings xmlns:r="http://schemas.openxmlformats.org/officeDocument/2006/relationships" xmlns:w="http://schemas.openxmlformats.org/wordprocessingml/2006/main">
  <w:divs>
    <w:div w:id="1213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cp:revision>
  <dcterms:created xsi:type="dcterms:W3CDTF">2012-09-03T07:32:00Z</dcterms:created>
  <dcterms:modified xsi:type="dcterms:W3CDTF">2012-09-03T07:39:00Z</dcterms:modified>
</cp:coreProperties>
</file>